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ECB" w:rsidRPr="00D04ECB" w:rsidRDefault="00D04ECB" w:rsidP="00D04EC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4ECB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10in" o:ole="">
            <v:imagedata r:id="rId5" o:title=""/>
          </v:shape>
          <o:OLEObject Type="Embed" ProgID="FoxitReader.Document" ShapeID="_x0000_i1025" DrawAspect="Content" ObjectID="_1760522602" r:id="rId6"/>
        </w:object>
      </w:r>
      <w:r w:rsidRPr="00D04E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04E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D04ECB" w:rsidRPr="00D04ECB" w:rsidRDefault="00D04ECB" w:rsidP="00D04E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составлен в соответствии с требованиями: </w:t>
      </w:r>
    </w:p>
    <w:p w:rsidR="00D04ECB" w:rsidRPr="00D04ECB" w:rsidRDefault="00D04ECB" w:rsidP="00D04ECB">
      <w:pPr>
        <w:spacing w:after="0" w:line="240" w:lineRule="auto"/>
        <w:ind w:left="-539" w:right="-187"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Федерального закона от 29.12.2012 г. № 273-ФЗ «Об образовании в   Российской Федерации» (с изменениями и дополнениями);</w:t>
      </w:r>
    </w:p>
    <w:p w:rsidR="00D04ECB" w:rsidRPr="00D04ECB" w:rsidRDefault="00D04ECB" w:rsidP="00D04ECB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Закона Российской Федерации от 25.10.21991 №1807-1 «О языках народов Российской Федерации»;</w:t>
      </w:r>
    </w:p>
    <w:p w:rsidR="00D04ECB" w:rsidRPr="00D04ECB" w:rsidRDefault="00D04ECB" w:rsidP="00D04E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-Федеральным государственным  образовательным стандартом основного общего  образования, утвержденным   приказом Министерства образования  и науки Российской Федерации    от «17»  декабря  </w:t>
      </w:r>
      <w:smartTag w:uri="urn:schemas-microsoft-com:office:smarttags" w:element="metricconverter">
        <w:smartTagPr>
          <w:attr w:name="ProductID" w:val="2010 г"/>
        </w:smartTagPr>
        <w:r w:rsidRPr="00D04EC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2010 г</w:t>
        </w:r>
      </w:smartTag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№ 1897 (с дополнениями и изменениями); </w:t>
      </w:r>
    </w:p>
    <w:p w:rsidR="00D04ECB" w:rsidRPr="00D04ECB" w:rsidRDefault="00D04ECB" w:rsidP="00D04ECB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>-  Порядка организации и осуществления образовательной деятельности по основным образовательным общеобразовательным программам – образовательным программам начального общего, основного общего и среднего общего  образования, утвержденного приказом Министерства просвещения Российской Федерации от 22 марта 2021 года №115;</w:t>
      </w:r>
    </w:p>
    <w:p w:rsidR="00D04ECB" w:rsidRPr="00D04ECB" w:rsidRDefault="00D04ECB" w:rsidP="00D04ECB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bookmarkStart w:id="0" w:name="_Hlk112089246"/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Постановления Главного государственного санитарного врача Российской Федерации от 28 сентября  2020 г. №28 «Об утверждении санитарных правил СП 2.4.3648-20 «Санитарно</w:t>
      </w:r>
      <w:bookmarkEnd w:id="0"/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>-эпидемиологических требований к организациям воспитания и обучения, отдыха и оздоровления детей и молодежи»;</w:t>
      </w:r>
    </w:p>
    <w:p w:rsidR="00D04ECB" w:rsidRPr="00D04ECB" w:rsidRDefault="00D04ECB" w:rsidP="00D04ECB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Постановления Главного государственного санитарного врача Российской Федерации от 28 января  2021 г. №2 «Об утверждении санитарных правил СанПиН 1.2.3685-21 «Гигиенические нормативные требования к обеспечению безопасности и (или) безвредности для человека факторов среды обитания»;</w:t>
      </w:r>
    </w:p>
    <w:p w:rsidR="00D04ECB" w:rsidRPr="00D04ECB" w:rsidRDefault="00D04ECB" w:rsidP="00D04EC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>- - Приказа  Министерства образования Кузбасса от 03.03. 2023 № 03-327  «М</w:t>
      </w:r>
      <w:r w:rsidRPr="00D04E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етодические рекомендации по введению федеральных основных общеобразовательных программ»;</w:t>
      </w:r>
    </w:p>
    <w:p w:rsidR="00D04ECB" w:rsidRPr="00D04ECB" w:rsidRDefault="00D04ECB" w:rsidP="00D04ECB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Уставом </w:t>
      </w:r>
      <w:bookmarkStart w:id="1" w:name="_Hlk112089249"/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казенного общеобразовательного учреждения </w:t>
      </w:r>
    </w:p>
    <w:p w:rsidR="00D04ECB" w:rsidRPr="00D04ECB" w:rsidRDefault="00D04ECB" w:rsidP="00D04ECB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>«Новопокровская основная общеобразовательная школа»;</w:t>
      </w:r>
    </w:p>
    <w:bookmarkEnd w:id="1"/>
    <w:p w:rsidR="00D04ECB" w:rsidRPr="00D04ECB" w:rsidRDefault="00D04ECB" w:rsidP="00D04ECB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Основной общеобразовательной программой муниципального казенного общеобразовательного учреждения «Новопокровская основная общеобразовательная школа» (с изменениями и дополнениями).</w:t>
      </w:r>
    </w:p>
    <w:p w:rsidR="00D04ECB" w:rsidRPr="00D04ECB" w:rsidRDefault="00D04ECB" w:rsidP="00D04ECB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4ECB" w:rsidRPr="00D04ECB" w:rsidRDefault="00D04ECB" w:rsidP="00D04E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04E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Учебный план основного общего образования</w:t>
      </w:r>
      <w:r w:rsidRPr="00D04E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учебный план) обеспечивает реализацию требований Стандарта, определяет общий объём нагрузки и максимальный объём аудиторной нагрузки  учащихся, состав и структуру обязательных предметных областей по классам (годам обучения)</w:t>
      </w:r>
    </w:p>
    <w:p w:rsidR="00D04ECB" w:rsidRPr="00D04ECB" w:rsidRDefault="00D04ECB" w:rsidP="00D04E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Структура учебного плана  </w:t>
      </w: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задана ФГОС  основного общего образования</w:t>
      </w:r>
      <w:r w:rsidRPr="00D04E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план состоит из двух частей: обязательной части и части, формируемой участниками образовательных отношений. </w:t>
      </w:r>
    </w:p>
    <w:p w:rsidR="00D04ECB" w:rsidRPr="00D04ECB" w:rsidRDefault="00D04ECB" w:rsidP="00D04E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Обязательная часть</w:t>
      </w: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организаций, осуществляющих образовательную деятельность и  реализующих основную образовательную программу основного общего образования, и учебное время, отводимое на их изучение по классам (годам) обучения</w:t>
      </w:r>
    </w:p>
    <w:p w:rsidR="00D04ECB" w:rsidRPr="00D04ECB" w:rsidRDefault="00D04ECB" w:rsidP="00D04E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</w:t>
      </w: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учебный план входят следующие обязательные предметные области и учебные предметы:</w:t>
      </w:r>
    </w:p>
    <w:p w:rsidR="00D04ECB" w:rsidRPr="00D04ECB" w:rsidRDefault="00D04ECB" w:rsidP="00D04E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04E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«Русский язык и литература» </w:t>
      </w: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>(русский язык, литература)</w:t>
      </w:r>
    </w:p>
    <w:p w:rsidR="00D04ECB" w:rsidRPr="00D04ECB" w:rsidRDefault="00D04ECB" w:rsidP="00D04E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"Иностранные языки" (</w:t>
      </w: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английский язык);</w:t>
      </w:r>
    </w:p>
    <w:p w:rsidR="00D04ECB" w:rsidRPr="00D04ECB" w:rsidRDefault="00D04ECB" w:rsidP="00D04E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«Математика и информатика»</w:t>
      </w: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(математика, алгебра, геометрия,  информатика);</w:t>
      </w:r>
    </w:p>
    <w:p w:rsidR="00D04ECB" w:rsidRPr="00D04ECB" w:rsidRDefault="00D04ECB" w:rsidP="00D04E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D04E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«Общественно-научные предметы» </w:t>
      </w: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>(Всеобщая история.</w:t>
      </w:r>
      <w:proofErr w:type="gramEnd"/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России, обществознание, география);</w:t>
      </w:r>
      <w:proofErr w:type="gramEnd"/>
    </w:p>
    <w:p w:rsidR="00D04ECB" w:rsidRPr="00D04ECB" w:rsidRDefault="00D04ECB" w:rsidP="00D04E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«Основы духовно-нравственной культуры народов России» (</w:t>
      </w:r>
      <w:r w:rsidRPr="00D04E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основы духовно-нравственной культуры народов России);</w:t>
      </w:r>
    </w:p>
    <w:p w:rsidR="00D04ECB" w:rsidRPr="00D04ECB" w:rsidRDefault="00D04ECB" w:rsidP="00D04E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gramStart"/>
      <w:r w:rsidRPr="00D04E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Естественно-научные</w:t>
      </w:r>
      <w:proofErr w:type="gramEnd"/>
      <w:r w:rsidRPr="00D04E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предметы» </w:t>
      </w: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>(физика, химия, биология);</w:t>
      </w:r>
    </w:p>
    <w:p w:rsidR="00D04ECB" w:rsidRPr="00D04ECB" w:rsidRDefault="00D04ECB" w:rsidP="00D04E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«Искусство» </w:t>
      </w: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>(музыка, изобразительное искусство);</w:t>
      </w:r>
    </w:p>
    <w:p w:rsidR="00D04ECB" w:rsidRPr="00D04ECB" w:rsidRDefault="00D04ECB" w:rsidP="00D04E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«Технология» </w:t>
      </w: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>(технология);</w:t>
      </w:r>
    </w:p>
    <w:p w:rsidR="00D04ECB" w:rsidRPr="00D04ECB" w:rsidRDefault="00D04ECB" w:rsidP="00D04E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«Физическая культура и основы безопасности жизнедеятельности» </w:t>
      </w: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(основы безопасности жизнедеятельности, физическая культура) </w:t>
      </w:r>
    </w:p>
    <w:p w:rsidR="00D04ECB" w:rsidRPr="00D04ECB" w:rsidRDefault="00D04ECB" w:rsidP="00D04E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Учебный план образовательного учреждения предусматривает введения учебных курсов, обеспечивающих образовательные потребности и интересы учащихся, в том числе этнокультурные. </w:t>
      </w:r>
    </w:p>
    <w:p w:rsidR="00D04ECB" w:rsidRPr="00D04ECB" w:rsidRDefault="00D04ECB" w:rsidP="00D04E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Нормативный срок освоения основной образовательной программы основного общего образования составляет 5 лет.</w:t>
      </w:r>
    </w:p>
    <w:p w:rsidR="00D04ECB" w:rsidRPr="00D04ECB" w:rsidRDefault="00D04ECB" w:rsidP="00D04E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4ECB" w:rsidRPr="00D04ECB" w:rsidRDefault="00D04ECB" w:rsidP="00D04ECB">
      <w:pPr>
        <w:tabs>
          <w:tab w:val="left" w:leader="underscore" w:pos="1224"/>
          <w:tab w:val="left" w:leader="underscore" w:pos="3888"/>
        </w:tabs>
        <w:spacing w:after="0" w:line="240" w:lineRule="auto"/>
        <w:ind w:right="62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     Согласно  решению Педагогического совета школы </w:t>
      </w:r>
      <w:r w:rsidRPr="00D04ECB">
        <w:rPr>
          <w:rFonts w:ascii="Times New Roman" w:eastAsia="Times New Roman" w:hAnsi="Times New Roman" w:cs="Times New Roman"/>
          <w:spacing w:val="3"/>
          <w:sz w:val="24"/>
          <w:szCs w:val="24"/>
          <w:u w:val="single"/>
          <w:lang w:eastAsia="ru-RU"/>
        </w:rPr>
        <w:t>№ 01 от 28. 08. 2023 г.</w:t>
      </w:r>
      <w:r w:rsidRPr="00D04ECB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 В школе установлен 5-дневный режим обучения. Для учащихся  9 класса в связи с переходным периодом оставлена 6-ти дневная рабочая неделя.</w:t>
      </w:r>
    </w:p>
    <w:p w:rsidR="00D04ECB" w:rsidRPr="00D04ECB" w:rsidRDefault="00D04ECB" w:rsidP="00D04E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4ECB" w:rsidRPr="00D04ECB" w:rsidRDefault="00D04ECB" w:rsidP="00D04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ФЗ № 273 «Об образовании в Российской Федерации» на территории</w:t>
      </w:r>
    </w:p>
    <w:p w:rsidR="00D04ECB" w:rsidRPr="00D04ECB" w:rsidRDefault="00D04ECB" w:rsidP="00D04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 в учебный план 5-9 классов вводится предметная область «Родной язык и родная литература». Эта предметная область представлена двумя предметами: «Родной язык (русский)»; «Родная литература (русская)», что обеспечивают возможность получения образования на родных языках из числа языков народов Российской Федерации, изучения государственных языков республик Российской Федерации, в том числе русского языка как родного».</w:t>
      </w:r>
    </w:p>
    <w:p w:rsidR="00D04ECB" w:rsidRPr="00D04ECB" w:rsidRDefault="00D04ECB" w:rsidP="00D04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соответствии с методическими рекомендациями по формированию </w:t>
      </w:r>
      <w:proofErr w:type="gramStart"/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</w:t>
      </w:r>
      <w:proofErr w:type="gramEnd"/>
    </w:p>
    <w:p w:rsidR="00D04ECB" w:rsidRPr="00D04ECB" w:rsidRDefault="00D04ECB" w:rsidP="00D04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планов образовательных организаций, реализующих программ</w:t>
      </w:r>
      <w:proofErr w:type="gramStart"/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>ы ООО</w:t>
      </w:r>
      <w:proofErr w:type="gramEnd"/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2023/24 учебный год, соблюдено требование о включении данных предметов в учебный план на основании заявлений родителей (законных представителей) несовершеннолетних обучающихся. Таких заявлений от родителей (законных представителей)  учащихся 8 класса не поступало. Поэтому данные предметы не выделены в отдельные, а содержание данных учебных предметов изучается в ходе преподавания предметов «Русский язык» и «Литература».</w:t>
      </w:r>
    </w:p>
    <w:p w:rsidR="00D04ECB" w:rsidRPr="00D04ECB" w:rsidRDefault="00D04ECB" w:rsidP="00D04ECB">
      <w:pPr>
        <w:tabs>
          <w:tab w:val="left" w:leader="underscore" w:pos="1224"/>
          <w:tab w:val="left" w:leader="underscore" w:pos="3888"/>
        </w:tabs>
        <w:spacing w:after="0" w:line="240" w:lineRule="auto"/>
        <w:ind w:right="62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    В 9 классе  на изучение данных предметов выделено по 1 часу.</w:t>
      </w:r>
    </w:p>
    <w:p w:rsidR="00D04ECB" w:rsidRPr="00D04ECB" w:rsidRDefault="00D04ECB" w:rsidP="00D04ECB">
      <w:pPr>
        <w:tabs>
          <w:tab w:val="left" w:leader="underscore" w:pos="1224"/>
          <w:tab w:val="left" w:leader="underscore" w:pos="3888"/>
        </w:tabs>
        <w:spacing w:after="0" w:line="240" w:lineRule="auto"/>
        <w:ind w:right="62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</w:p>
    <w:p w:rsidR="00D04ECB" w:rsidRPr="00D04ECB" w:rsidRDefault="00D04ECB" w:rsidP="00D04ECB">
      <w:pPr>
        <w:tabs>
          <w:tab w:val="left" w:leader="underscore" w:pos="1224"/>
          <w:tab w:val="left" w:leader="underscore" w:pos="3888"/>
        </w:tabs>
        <w:spacing w:after="0" w:line="240" w:lineRule="auto"/>
        <w:ind w:right="62"/>
        <w:jc w:val="both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      В 2023-2024 учебном году для реализации модуля "Введение в Новейшую историю России" (9 класс) в учебном курсе "История России" количество часов на изучение учебного предмета "История" увеличено на </w:t>
      </w:r>
      <w:r w:rsidRPr="00D04ECB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14 учебных часов.</w:t>
      </w:r>
    </w:p>
    <w:p w:rsidR="00D04ECB" w:rsidRPr="00D04ECB" w:rsidRDefault="00D04ECB" w:rsidP="00D04ECB">
      <w:pPr>
        <w:tabs>
          <w:tab w:val="left" w:leader="underscore" w:pos="1224"/>
          <w:tab w:val="left" w:leader="underscore" w:pos="3888"/>
        </w:tabs>
        <w:spacing w:after="0" w:line="240" w:lineRule="auto"/>
        <w:ind w:right="62"/>
        <w:jc w:val="both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</w:p>
    <w:p w:rsidR="00D04ECB" w:rsidRPr="00D04ECB" w:rsidRDefault="00D04ECB" w:rsidP="00D04E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В 8 классе часы части, формируемой участниками образовательных отношений, распределены согласно запросам родителей, следующим образом:</w:t>
      </w:r>
    </w:p>
    <w:p w:rsidR="00D04ECB" w:rsidRPr="00D04ECB" w:rsidRDefault="00D04ECB" w:rsidP="00D04E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1 час добавлен на </w:t>
      </w: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 программы предмета «Литература», </w:t>
      </w:r>
    </w:p>
    <w:p w:rsidR="00D04ECB" w:rsidRPr="00D04ECB" w:rsidRDefault="00D04ECB" w:rsidP="00D04E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1 час – на факультативный курс «Статистика и вероятность»</w:t>
      </w:r>
    </w:p>
    <w:p w:rsidR="00D04ECB" w:rsidRPr="00D04ECB" w:rsidRDefault="00D04ECB" w:rsidP="00D04E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04ECB" w:rsidRPr="00D04ECB" w:rsidRDefault="00D04ECB" w:rsidP="00D04E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9 классе часы части, формируемой участниками образовательных отношений, распределены согласно запросам родителей, следующим образом:</w:t>
      </w:r>
    </w:p>
    <w:p w:rsidR="00D04ECB" w:rsidRPr="00D04ECB" w:rsidRDefault="00D04ECB" w:rsidP="00D04E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1 час – факультативный курс «Юный географ»,</w:t>
      </w:r>
    </w:p>
    <w:p w:rsidR="00D04ECB" w:rsidRPr="00D04ECB" w:rsidRDefault="00D04ECB" w:rsidP="00D04E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1 час  - на факультативный курс «Проблемные вопросы математики»</w:t>
      </w: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D04ECB" w:rsidRPr="00D04ECB" w:rsidRDefault="00D04ECB" w:rsidP="00D04E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0,5 час – на факультативный курс «Задания ОГЭ по обществознанию, способы их выполнения».</w:t>
      </w:r>
    </w:p>
    <w:p w:rsidR="00D04ECB" w:rsidRPr="00D04ECB" w:rsidRDefault="00D04ECB" w:rsidP="00D04E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04ECB" w:rsidRPr="00D04ECB" w:rsidRDefault="00D04ECB" w:rsidP="00D04ECB">
      <w:pPr>
        <w:tabs>
          <w:tab w:val="left" w:leader="underscore" w:pos="1224"/>
          <w:tab w:val="left" w:leader="underscore" w:pos="3888"/>
        </w:tabs>
        <w:spacing w:after="0" w:line="240" w:lineRule="auto"/>
        <w:ind w:right="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осуществляется на русском языке. </w:t>
      </w:r>
    </w:p>
    <w:p w:rsidR="00D04ECB" w:rsidRPr="00D04ECB" w:rsidRDefault="00D04ECB" w:rsidP="00D04ECB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</w:p>
    <w:p w:rsidR="00D04ECB" w:rsidRPr="00D04ECB" w:rsidRDefault="00D04ECB" w:rsidP="00D04ECB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ECB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Часть учебного плана, формируемая участниками образовательных отношений,</w:t>
      </w:r>
      <w:r w:rsidRPr="00D04ECB">
        <w:rPr>
          <w:rFonts w:ascii="Times New Roman" w:eastAsia="Calibri" w:hAnsi="Times New Roman" w:cs="Times New Roman"/>
          <w:sz w:val="24"/>
          <w:szCs w:val="24"/>
        </w:rPr>
        <w:t xml:space="preserve"> определяет содержание образования, обеспечивающего реализацию интересов и потребностей участников образовательных отношений. </w:t>
      </w:r>
    </w:p>
    <w:p w:rsidR="00D04ECB" w:rsidRPr="00D04ECB" w:rsidRDefault="00D04ECB" w:rsidP="00D04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4ECB" w:rsidRPr="00D04ECB" w:rsidRDefault="00D04ECB" w:rsidP="00D04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Учебные предметы обязательной части, число часов, выделяемых на изучения каждого предмета и часы части, формируемой участниками</w:t>
      </w:r>
      <w:r w:rsidRPr="00D04E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образовательных отношений</w:t>
      </w: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представлены в Таблице № 1. </w:t>
      </w:r>
    </w:p>
    <w:p w:rsidR="00D04ECB" w:rsidRPr="00D04ECB" w:rsidRDefault="00D04ECB" w:rsidP="00D04EC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04ECB" w:rsidRPr="00D04ECB" w:rsidRDefault="00D04ECB" w:rsidP="00D04EC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Таблица 1</w:t>
      </w:r>
    </w:p>
    <w:p w:rsidR="00D04ECB" w:rsidRPr="00D04ECB" w:rsidRDefault="00D04ECB" w:rsidP="00D04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04ECB">
        <w:rPr>
          <w:rFonts w:ascii="Times New Roman" w:eastAsia="Times New Roman" w:hAnsi="Times New Roman" w:cs="Times New Roman"/>
          <w:b/>
          <w:bCs/>
          <w:lang w:eastAsia="ru-RU"/>
        </w:rPr>
        <w:t>Учебный  план  основного общего образования в рамках реализации</w:t>
      </w:r>
    </w:p>
    <w:p w:rsidR="00D04ECB" w:rsidRPr="00D04ECB" w:rsidRDefault="00D04ECB" w:rsidP="00D04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D04ECB">
        <w:rPr>
          <w:rFonts w:ascii="Times New Roman" w:eastAsia="Times New Roman" w:hAnsi="Times New Roman" w:cs="Times New Roman"/>
          <w:b/>
          <w:bCs/>
          <w:lang w:eastAsia="ru-RU"/>
        </w:rPr>
        <w:t>ФГОС  (второго поколения)</w:t>
      </w:r>
    </w:p>
    <w:p w:rsidR="00D04ECB" w:rsidRPr="00D04ECB" w:rsidRDefault="00D04ECB" w:rsidP="00D04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tbl>
      <w:tblPr>
        <w:tblW w:w="92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2835"/>
        <w:gridCol w:w="1276"/>
        <w:gridCol w:w="1275"/>
        <w:gridCol w:w="1560"/>
      </w:tblGrid>
      <w:tr w:rsidR="00D04ECB" w:rsidRPr="00D04ECB" w:rsidTr="005A27AE">
        <w:trPr>
          <w:trHeight w:val="375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Предметные</w:t>
            </w:r>
          </w:p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43180</wp:posOffset>
                      </wp:positionV>
                      <wp:extent cx="1736725" cy="440055"/>
                      <wp:effectExtent l="13335" t="5080" r="12065" b="12065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36725" cy="4400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3.4pt" to="131.8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"/>
                  </w:pict>
                </mc:Fallback>
              </mc:AlternateContent>
            </w:r>
            <w:r w:rsidRPr="00D04E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учебные предметы</w:t>
            </w:r>
          </w:p>
          <w:p w:rsidR="00D04ECB" w:rsidRPr="00D04ECB" w:rsidRDefault="00D04ECB" w:rsidP="00D04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04ECB" w:rsidRPr="00D04ECB" w:rsidRDefault="00D04ECB" w:rsidP="00D04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классы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ECB" w:rsidRPr="00D04ECB" w:rsidRDefault="00D04ECB" w:rsidP="00D04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 в неделю</w:t>
            </w:r>
          </w:p>
        </w:tc>
      </w:tr>
      <w:tr w:rsidR="00D04ECB" w:rsidRPr="00D04ECB" w:rsidTr="005A27AE">
        <w:trPr>
          <w:trHeight w:val="375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ECB" w:rsidRPr="00D04ECB" w:rsidRDefault="00D04ECB" w:rsidP="00D04E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ECB" w:rsidRPr="00D04ECB" w:rsidRDefault="00D04ECB" w:rsidP="00D04E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</w:tr>
      <w:tr w:rsidR="00D04ECB" w:rsidRPr="00D04ECB" w:rsidTr="005A27AE">
        <w:trPr>
          <w:trHeight w:val="37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>Обязательная часть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04ECB" w:rsidRPr="00D04ECB" w:rsidTr="005A27AE">
        <w:trPr>
          <w:trHeight w:val="375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Русский язык и литература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D04ECB" w:rsidRPr="00D04ECB" w:rsidTr="005A27AE">
        <w:trPr>
          <w:trHeight w:val="585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ECB" w:rsidRPr="00D04ECB" w:rsidRDefault="00D04ECB" w:rsidP="00D04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 xml:space="preserve">Литература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D04ECB" w:rsidRPr="00D04ECB" w:rsidTr="005A27AE">
        <w:trPr>
          <w:trHeight w:val="585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Родной язык и родная литература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Родной язык (русский)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D04ECB" w:rsidRPr="00D04ECB" w:rsidTr="005A27AE">
        <w:trPr>
          <w:trHeight w:val="585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ECB" w:rsidRPr="00D04ECB" w:rsidRDefault="00D04ECB" w:rsidP="00D04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Родная литература (русская)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D04ECB" w:rsidRPr="00D04ECB" w:rsidTr="005A27AE">
        <w:trPr>
          <w:trHeight w:val="60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ECB" w:rsidRPr="00D04ECB" w:rsidRDefault="00D04ECB" w:rsidP="00D04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Иностранные языки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Иностранный язык (английский)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D04ECB" w:rsidRPr="00D04ECB" w:rsidTr="005A27AE">
        <w:trPr>
          <w:trHeight w:val="285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Математика и  информатика</w:t>
            </w:r>
          </w:p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Математика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D04ECB" w:rsidRPr="00D04ECB" w:rsidTr="005A27AE">
        <w:trPr>
          <w:trHeight w:val="391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ECB" w:rsidRPr="00D04ECB" w:rsidRDefault="00D04ECB" w:rsidP="00D04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Алгебра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D04ECB" w:rsidRPr="00D04ECB" w:rsidTr="005A27AE">
        <w:trPr>
          <w:trHeight w:val="427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ECB" w:rsidRPr="00D04ECB" w:rsidRDefault="00D04ECB" w:rsidP="00D04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Геометрия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D04ECB" w:rsidRPr="00D04ECB" w:rsidTr="005A27AE">
        <w:trPr>
          <w:trHeight w:val="449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ECB" w:rsidRPr="00D04ECB" w:rsidRDefault="00D04ECB" w:rsidP="00D04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Информатика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D04ECB" w:rsidRPr="00D04ECB" w:rsidTr="005A27AE">
        <w:trPr>
          <w:trHeight w:val="179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4ECB" w:rsidRPr="00D04ECB" w:rsidRDefault="00D04ECB" w:rsidP="00D04EC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Общественно - научные предметы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Всеобщая история. История России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5,5</w:t>
            </w:r>
          </w:p>
        </w:tc>
      </w:tr>
      <w:tr w:rsidR="00D04ECB" w:rsidRPr="00D04ECB" w:rsidTr="005A27AE">
        <w:trPr>
          <w:trHeight w:val="187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ECB" w:rsidRPr="00D04ECB" w:rsidRDefault="00D04ECB" w:rsidP="00D04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Обществознание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D04ECB" w:rsidRPr="00D04ECB" w:rsidTr="005A27AE">
        <w:trPr>
          <w:trHeight w:val="411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ECB" w:rsidRPr="00D04ECB" w:rsidRDefault="00D04ECB" w:rsidP="00D04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География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D04ECB" w:rsidRPr="00D04ECB" w:rsidTr="005A27AE">
        <w:trPr>
          <w:trHeight w:val="41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4ECB" w:rsidRPr="00D04ECB" w:rsidRDefault="00D04ECB" w:rsidP="00D04EC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Основы духовно-нравственной  культуры народов России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Основы духовно-нравственной  культуры народов России</w:t>
            </w:r>
          </w:p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D04ECB" w:rsidRPr="00D04ECB" w:rsidTr="005A27AE">
        <w:trPr>
          <w:trHeight w:val="126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Естественно – научные предметы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Физика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D04ECB" w:rsidRPr="00D04ECB" w:rsidTr="005A27AE">
        <w:trPr>
          <w:trHeight w:val="187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ECB" w:rsidRPr="00D04ECB" w:rsidRDefault="00D04ECB" w:rsidP="00D04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Химия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D04ECB" w:rsidRPr="00D04ECB" w:rsidTr="005A27AE">
        <w:trPr>
          <w:trHeight w:val="213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ECB" w:rsidRPr="00D04ECB" w:rsidRDefault="00D04ECB" w:rsidP="00D04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Биология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D04ECB" w:rsidRPr="00D04ECB" w:rsidTr="005A27AE">
        <w:trPr>
          <w:trHeight w:val="222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Искусство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Музыка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D04ECB" w:rsidRPr="00D04ECB" w:rsidTr="005A27AE">
        <w:trPr>
          <w:trHeight w:val="375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ECB" w:rsidRPr="00D04ECB" w:rsidRDefault="00D04ECB" w:rsidP="00D04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Изобразительное искусство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D04ECB" w:rsidRPr="00D04ECB" w:rsidTr="005A27AE">
        <w:trPr>
          <w:trHeight w:val="26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Технология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 xml:space="preserve">Технология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D04ECB" w:rsidRPr="00D04ECB" w:rsidTr="005A27AE">
        <w:trPr>
          <w:trHeight w:val="219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D04ECB" w:rsidRPr="00D04ECB" w:rsidTr="005A27AE">
        <w:trPr>
          <w:trHeight w:val="32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ECB" w:rsidRPr="00D04ECB" w:rsidRDefault="00D04ECB" w:rsidP="00D04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D04ECB" w:rsidRPr="00D04ECB" w:rsidTr="005A27AE">
        <w:trPr>
          <w:trHeight w:val="37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4ECB" w:rsidRPr="00D04ECB" w:rsidRDefault="00D04ECB" w:rsidP="00D04ECB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lang w:eastAsia="ru-RU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64,5</w:t>
            </w:r>
          </w:p>
        </w:tc>
      </w:tr>
      <w:tr w:rsidR="00D04ECB" w:rsidRPr="00D04ECB" w:rsidTr="005A27AE">
        <w:trPr>
          <w:trHeight w:val="84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         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  <w:t xml:space="preserve">Часть, формируемая             участниками </w:t>
            </w:r>
          </w:p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  <w:t>образовательных отношений</w:t>
            </w:r>
            <w:r w:rsidRPr="00D04ECB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D04ECB" w:rsidRPr="00D04ECB" w:rsidRDefault="00D04ECB" w:rsidP="00D04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04ECB" w:rsidRPr="00D04ECB" w:rsidRDefault="00D04ECB" w:rsidP="00D04E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D04ECB" w:rsidRPr="00D04ECB" w:rsidTr="005A27AE">
        <w:trPr>
          <w:trHeight w:val="47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Русский язык и литература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Литература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D04ECB" w:rsidRPr="00D04ECB" w:rsidTr="005A27AE">
        <w:trPr>
          <w:trHeight w:val="38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Математика и информатика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iCs/>
                <w:lang w:eastAsia="ru-RU"/>
              </w:rPr>
              <w:t>Математика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D04ECB" w:rsidRPr="00D04ECB" w:rsidTr="005A27AE">
        <w:trPr>
          <w:trHeight w:val="56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Общественно – научные предметы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 xml:space="preserve">География </w:t>
            </w:r>
          </w:p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D04ECB" w:rsidRPr="00D04ECB" w:rsidTr="005A27AE">
        <w:trPr>
          <w:trHeight w:val="24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ECB" w:rsidRPr="00D04ECB" w:rsidRDefault="00D04ECB" w:rsidP="00D04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>Общественно - научные предметы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lang w:eastAsia="ru-RU"/>
              </w:rPr>
              <w:t xml:space="preserve">Обществознание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0,5</w:t>
            </w:r>
          </w:p>
        </w:tc>
      </w:tr>
      <w:tr w:rsidR="00D04ECB" w:rsidRPr="00D04ECB" w:rsidTr="005A27AE">
        <w:trPr>
          <w:trHeight w:val="499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lang w:eastAsia="ru-RU"/>
              </w:rPr>
              <w:t>Предельно допустимая недельная нагрузка при 5-дневной учебной неделе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04ECB" w:rsidRPr="00D04ECB" w:rsidTr="005A27AE">
        <w:trPr>
          <w:trHeight w:val="499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ECB" w:rsidRPr="00D04ECB" w:rsidRDefault="00D04ECB" w:rsidP="00D04ECB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lang w:eastAsia="ru-RU"/>
              </w:rPr>
              <w:t>Предельно допустимая недельная нагрузка при 6-дневной учебной неделе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04ECB" w:rsidRPr="00D04ECB" w:rsidTr="005A27AE">
        <w:trPr>
          <w:trHeight w:val="252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lang w:eastAsia="ru-RU"/>
              </w:rPr>
              <w:t>Количество рабочих недель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  <w:tr w:rsidR="00D04ECB" w:rsidRPr="00D04ECB" w:rsidTr="005A27AE">
        <w:trPr>
          <w:trHeight w:val="288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lang w:eastAsia="ru-RU"/>
              </w:rPr>
              <w:t>Количество часов в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4ECB" w:rsidRPr="00D04ECB" w:rsidRDefault="00D04ECB" w:rsidP="00D04EC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2310</w:t>
            </w:r>
          </w:p>
        </w:tc>
      </w:tr>
    </w:tbl>
    <w:p w:rsidR="00D04ECB" w:rsidRPr="00D04ECB" w:rsidRDefault="00D04ECB" w:rsidP="00D04EC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04ECB" w:rsidRPr="00D04ECB" w:rsidRDefault="00D04ECB" w:rsidP="00D04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04ECB" w:rsidRPr="00D04ECB" w:rsidRDefault="00D04ECB" w:rsidP="00D04EC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Промежуточная аттестация</w:t>
      </w:r>
    </w:p>
    <w:p w:rsidR="00D04ECB" w:rsidRPr="00D04ECB" w:rsidRDefault="00D04ECB" w:rsidP="00D04EC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Промежуточная аттестация – это установление уровня достижения результатов освоения учебных предметов, курсов, дисциплин (модулей), предусмотренных  образовательной программой. </w:t>
      </w:r>
    </w:p>
    <w:p w:rsidR="00D04ECB" w:rsidRPr="00D04ECB" w:rsidRDefault="00D04ECB" w:rsidP="00D04E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Согласно Положению о формах, периодичности и порядке текущего контроля успеваемости и промежуточной аттестации учащихся нашей образовательной организации  Приказ от 13.01.2021 года №13:</w:t>
      </w:r>
    </w:p>
    <w:p w:rsidR="00D04ECB" w:rsidRPr="00D04ECB" w:rsidRDefault="00D04ECB" w:rsidP="00D04E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3.3.Формами промежуточной аттестации являются:</w:t>
      </w:r>
    </w:p>
    <w:p w:rsidR="00D04ECB" w:rsidRPr="00D04ECB" w:rsidRDefault="00D04ECB" w:rsidP="00D04ECB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письменная проверка – письменный ответ учащегося на один или систему вопросов (заданий). К письменным ответам относятся: контрольные работы; письменные ответы на вопросы теста; </w:t>
      </w:r>
    </w:p>
    <w:p w:rsidR="00D04ECB" w:rsidRPr="00D04ECB" w:rsidRDefault="00D04ECB" w:rsidP="00D04ECB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устная проверка – устный ответ учащегося на один или систему вопросов в форме ответа на билеты,  беседы, собеседования и </w:t>
      </w:r>
      <w:proofErr w:type="gramStart"/>
      <w:r w:rsidRPr="00D04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другое</w:t>
      </w:r>
      <w:proofErr w:type="gramEnd"/>
      <w:r w:rsidRPr="00D04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04ECB" w:rsidRPr="00D04ECB" w:rsidRDefault="00D04ECB" w:rsidP="00D04ECB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комбинированная проверка - сочетание письменных и устных форм проверок. </w:t>
      </w:r>
    </w:p>
    <w:p w:rsidR="00D04ECB" w:rsidRPr="00D04ECB" w:rsidRDefault="00D04ECB" w:rsidP="00D04ECB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3.7.Формы аттестационных испытаний в рамках проведения промежуточной аттестации по конкретным предметам и классам определяются учебным планом школы, рассматриваются педагогическим советом и утверждаются до 1 сентября текущего учебного года.</w:t>
      </w:r>
    </w:p>
    <w:p w:rsidR="00D04ECB" w:rsidRPr="00D04ECB" w:rsidRDefault="00D04ECB" w:rsidP="00D04EC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04E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Pr="00D04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Срок проведения промежуточной аттестации в 2023-2024 учебном году с  </w:t>
      </w:r>
      <w:r w:rsidRPr="00D04ECB">
        <w:rPr>
          <w:rFonts w:ascii="Times New Roman" w:eastAsia="Calibri" w:hAnsi="Times New Roman" w:cs="Times New Roman"/>
          <w:sz w:val="24"/>
          <w:szCs w:val="24"/>
        </w:rPr>
        <w:t xml:space="preserve">15 марта  </w:t>
      </w:r>
      <w:proofErr w:type="gramStart"/>
      <w:r w:rsidRPr="00D04ECB"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  <w:r w:rsidRPr="00D04EC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04ECB" w:rsidRPr="00D04ECB" w:rsidRDefault="00D04ECB" w:rsidP="00D04ECB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ECB">
        <w:rPr>
          <w:rFonts w:ascii="Times New Roman" w:eastAsia="Calibri" w:hAnsi="Times New Roman" w:cs="Times New Roman"/>
          <w:sz w:val="24"/>
          <w:szCs w:val="24"/>
        </w:rPr>
        <w:t>17 мая.</w:t>
      </w:r>
    </w:p>
    <w:p w:rsidR="00D04ECB" w:rsidRPr="00D04ECB" w:rsidRDefault="00D04ECB" w:rsidP="00D04ECB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04EC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04ECB" w:rsidRPr="00D04ECB" w:rsidRDefault="00D04ECB" w:rsidP="00D04E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Педагогическом совете не ранее 28 мая принимается решение о переводе учащихся в следующий класс.</w:t>
      </w:r>
      <w:r w:rsidRPr="00D04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D04ECB" w:rsidRPr="00D04ECB" w:rsidRDefault="00D04ECB" w:rsidP="00D04ECB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4ECB" w:rsidRPr="00D04ECB" w:rsidRDefault="00D04ECB" w:rsidP="00D04EC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В  2023-2024 учебном году предусматриваются следующие формы промежуточной аттестации по предметам, определенным на совещании Педагогического совета (протокол №12 от 16.05.2023 г.)</w:t>
      </w:r>
    </w:p>
    <w:p w:rsidR="00D04ECB" w:rsidRPr="00D04ECB" w:rsidRDefault="00D04ECB" w:rsidP="00D04EC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4E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5"/>
        <w:gridCol w:w="2410"/>
        <w:gridCol w:w="712"/>
        <w:gridCol w:w="5103"/>
      </w:tblGrid>
      <w:tr w:rsidR="00D04ECB" w:rsidRPr="00D04ECB" w:rsidTr="005A27AE">
        <w:tc>
          <w:tcPr>
            <w:tcW w:w="955" w:type="dxa"/>
          </w:tcPr>
          <w:p w:rsidR="00D04ECB" w:rsidRPr="00D04ECB" w:rsidRDefault="00D04ECB" w:rsidP="00D04EC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410" w:type="dxa"/>
          </w:tcPr>
          <w:p w:rsidR="00D04ECB" w:rsidRPr="00D04ECB" w:rsidRDefault="00D04ECB" w:rsidP="00D04EC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5815" w:type="dxa"/>
            <w:gridSpan w:val="2"/>
            <w:tcBorders>
              <w:right w:val="single" w:sz="4" w:space="0" w:color="auto"/>
            </w:tcBorders>
          </w:tcPr>
          <w:p w:rsidR="00D04ECB" w:rsidRPr="00D04ECB" w:rsidRDefault="00D04ECB" w:rsidP="00D04EC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</w:t>
            </w:r>
          </w:p>
        </w:tc>
      </w:tr>
      <w:tr w:rsidR="00D04ECB" w:rsidRPr="00D04ECB" w:rsidTr="005A27AE">
        <w:trPr>
          <w:trHeight w:val="70"/>
        </w:trPr>
        <w:tc>
          <w:tcPr>
            <w:tcW w:w="9180" w:type="dxa"/>
            <w:gridSpan w:val="4"/>
            <w:tcBorders>
              <w:right w:val="single" w:sz="4" w:space="0" w:color="auto"/>
            </w:tcBorders>
          </w:tcPr>
          <w:p w:rsidR="00D04ECB" w:rsidRPr="00D04ECB" w:rsidRDefault="00D04ECB" w:rsidP="00D04EC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4ECB" w:rsidRPr="00D04ECB" w:rsidTr="005A27AE">
        <w:trPr>
          <w:trHeight w:val="70"/>
        </w:trPr>
        <w:tc>
          <w:tcPr>
            <w:tcW w:w="955" w:type="dxa"/>
          </w:tcPr>
          <w:p w:rsidR="00D04ECB" w:rsidRPr="00D04ECB" w:rsidRDefault="00D04ECB" w:rsidP="00D04EC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3122" w:type="dxa"/>
            <w:gridSpan w:val="2"/>
          </w:tcPr>
          <w:p w:rsidR="00D04ECB" w:rsidRPr="00D04ECB" w:rsidRDefault="00D04ECB" w:rsidP="00D04EC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103" w:type="dxa"/>
          </w:tcPr>
          <w:p w:rsidR="00D04ECB" w:rsidRPr="00D04ECB" w:rsidRDefault="00D04ECB" w:rsidP="00D04EC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письменные ответы на вопросы теста</w:t>
            </w:r>
          </w:p>
        </w:tc>
      </w:tr>
      <w:tr w:rsidR="00D04ECB" w:rsidRPr="00D04ECB" w:rsidTr="005A27AE">
        <w:trPr>
          <w:trHeight w:val="70"/>
        </w:trPr>
        <w:tc>
          <w:tcPr>
            <w:tcW w:w="955" w:type="dxa"/>
          </w:tcPr>
          <w:p w:rsidR="00D04ECB" w:rsidRPr="00D04ECB" w:rsidRDefault="00D04ECB" w:rsidP="00D04EC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2" w:type="dxa"/>
            <w:gridSpan w:val="2"/>
          </w:tcPr>
          <w:p w:rsidR="00D04ECB" w:rsidRPr="00D04ECB" w:rsidRDefault="00D04ECB" w:rsidP="00D04EC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5103" w:type="dxa"/>
          </w:tcPr>
          <w:p w:rsidR="00D04ECB" w:rsidRPr="00D04ECB" w:rsidRDefault="00D04ECB" w:rsidP="00D04EC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письменные ответы на вопросы теста</w:t>
            </w:r>
          </w:p>
        </w:tc>
      </w:tr>
      <w:tr w:rsidR="00D04ECB" w:rsidRPr="00D04ECB" w:rsidTr="005A27AE">
        <w:trPr>
          <w:trHeight w:val="70"/>
        </w:trPr>
        <w:tc>
          <w:tcPr>
            <w:tcW w:w="955" w:type="dxa"/>
          </w:tcPr>
          <w:p w:rsidR="00D04ECB" w:rsidRPr="00D04ECB" w:rsidRDefault="00D04ECB" w:rsidP="00D04EC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2" w:type="dxa"/>
            <w:gridSpan w:val="2"/>
          </w:tcPr>
          <w:p w:rsidR="00D04ECB" w:rsidRPr="00D04ECB" w:rsidRDefault="00D04ECB" w:rsidP="00D04EC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5103" w:type="dxa"/>
          </w:tcPr>
          <w:p w:rsidR="00D04ECB" w:rsidRPr="00D04ECB" w:rsidRDefault="00D04ECB" w:rsidP="00D04EC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письменные ответы на вопросы теста</w:t>
            </w:r>
          </w:p>
        </w:tc>
      </w:tr>
      <w:tr w:rsidR="00D04ECB" w:rsidRPr="00D04ECB" w:rsidTr="005A27AE">
        <w:trPr>
          <w:trHeight w:val="70"/>
        </w:trPr>
        <w:tc>
          <w:tcPr>
            <w:tcW w:w="955" w:type="dxa"/>
          </w:tcPr>
          <w:p w:rsidR="00D04ECB" w:rsidRPr="00D04ECB" w:rsidRDefault="00D04ECB" w:rsidP="00D04EC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2" w:type="dxa"/>
            <w:gridSpan w:val="2"/>
          </w:tcPr>
          <w:p w:rsidR="00D04ECB" w:rsidRPr="00D04ECB" w:rsidRDefault="00D04ECB" w:rsidP="00D04EC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5103" w:type="dxa"/>
          </w:tcPr>
          <w:p w:rsidR="00D04ECB" w:rsidRPr="00D04ECB" w:rsidRDefault="00D04ECB" w:rsidP="00D04EC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письменные ответы на вопросы теста</w:t>
            </w:r>
          </w:p>
        </w:tc>
      </w:tr>
      <w:tr w:rsidR="00D04ECB" w:rsidRPr="00D04ECB" w:rsidTr="005A27AE">
        <w:trPr>
          <w:trHeight w:val="70"/>
        </w:trPr>
        <w:tc>
          <w:tcPr>
            <w:tcW w:w="955" w:type="dxa"/>
          </w:tcPr>
          <w:p w:rsidR="00D04ECB" w:rsidRPr="00D04ECB" w:rsidRDefault="00D04ECB" w:rsidP="00D04EC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2" w:type="dxa"/>
            <w:gridSpan w:val="2"/>
          </w:tcPr>
          <w:p w:rsidR="00D04ECB" w:rsidRPr="00D04ECB" w:rsidRDefault="00D04ECB" w:rsidP="00D04EC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5103" w:type="dxa"/>
          </w:tcPr>
          <w:p w:rsidR="00D04ECB" w:rsidRPr="00D04ECB" w:rsidRDefault="00D04ECB" w:rsidP="00D04EC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письменные ответы на вопросы теста</w:t>
            </w:r>
          </w:p>
        </w:tc>
      </w:tr>
      <w:tr w:rsidR="00D04ECB" w:rsidRPr="00D04ECB" w:rsidTr="005A27AE">
        <w:trPr>
          <w:trHeight w:val="70"/>
        </w:trPr>
        <w:tc>
          <w:tcPr>
            <w:tcW w:w="955" w:type="dxa"/>
          </w:tcPr>
          <w:p w:rsidR="00D04ECB" w:rsidRPr="00D04ECB" w:rsidRDefault="00D04ECB" w:rsidP="00D04EC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2" w:type="dxa"/>
            <w:gridSpan w:val="2"/>
          </w:tcPr>
          <w:p w:rsidR="00D04ECB" w:rsidRPr="00D04ECB" w:rsidRDefault="00D04ECB" w:rsidP="00D04EC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5103" w:type="dxa"/>
          </w:tcPr>
          <w:p w:rsidR="00D04ECB" w:rsidRPr="00D04ECB" w:rsidRDefault="00D04ECB" w:rsidP="00D04EC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04E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письменные ответы на вопросы теста</w:t>
            </w:r>
          </w:p>
        </w:tc>
      </w:tr>
    </w:tbl>
    <w:p w:rsidR="00D04ECB" w:rsidRPr="00D04ECB" w:rsidRDefault="00D04ECB" w:rsidP="00D04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4ECB" w:rsidRPr="00D04ECB" w:rsidRDefault="00D04ECB" w:rsidP="00D04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4ECB" w:rsidRPr="00D04ECB" w:rsidRDefault="00D04ECB" w:rsidP="00D04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4ECB" w:rsidRPr="00D04ECB" w:rsidRDefault="00D04ECB" w:rsidP="00D04E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04ECB" w:rsidRPr="00D04ECB" w:rsidRDefault="00D04ECB" w:rsidP="00D04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04ECB" w:rsidRPr="00D04ECB" w:rsidRDefault="00D04ECB" w:rsidP="00D04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04ECB" w:rsidRPr="00D04ECB" w:rsidRDefault="00D04ECB" w:rsidP="00D04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04ECB" w:rsidRPr="00D04ECB" w:rsidRDefault="00D04ECB" w:rsidP="00D04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04ECB" w:rsidRPr="00D04ECB" w:rsidRDefault="00D04ECB" w:rsidP="00D04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04ECB" w:rsidRPr="00D04ECB" w:rsidRDefault="00D04ECB" w:rsidP="00D04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04ECB" w:rsidRPr="00D04ECB" w:rsidRDefault="00D04ECB" w:rsidP="00D04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04ECB" w:rsidRPr="00D04ECB" w:rsidRDefault="00D04ECB" w:rsidP="00D04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04ECB" w:rsidRPr="00D04ECB" w:rsidRDefault="00D04ECB" w:rsidP="00D04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04ECB" w:rsidRPr="00D04ECB" w:rsidRDefault="00D04ECB" w:rsidP="00D04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04ECB" w:rsidRPr="00D04ECB" w:rsidRDefault="00D04ECB" w:rsidP="00D04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04ECB" w:rsidRPr="00D04ECB" w:rsidRDefault="00D04ECB" w:rsidP="00D04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04ECB" w:rsidRPr="00D04ECB" w:rsidRDefault="00D04ECB" w:rsidP="00D04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04ECB" w:rsidRPr="00D04ECB" w:rsidRDefault="00D04ECB" w:rsidP="00D04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04ECB" w:rsidRPr="00D04ECB" w:rsidRDefault="00D04ECB" w:rsidP="00D04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04ECB" w:rsidRPr="00D04ECB" w:rsidRDefault="00D04ECB" w:rsidP="00D04E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36A" w:rsidRDefault="002D136A">
      <w:bookmarkStart w:id="2" w:name="_GoBack"/>
      <w:bookmarkEnd w:id="2"/>
    </w:p>
    <w:p w:rsidR="00D04ECB" w:rsidRDefault="00D04ECB"/>
    <w:sectPr w:rsidR="00D04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8DC"/>
    <w:rsid w:val="002D136A"/>
    <w:rsid w:val="006E08DC"/>
    <w:rsid w:val="00D0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1472</Words>
  <Characters>8392</Characters>
  <Application>Microsoft Office Word</Application>
  <DocSecurity>0</DocSecurity>
  <Lines>69</Lines>
  <Paragraphs>19</Paragraphs>
  <ScaleCrop>false</ScaleCrop>
  <Company/>
  <LinksUpToDate>false</LinksUpToDate>
  <CharactersWithSpaces>9845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2023-11-03T06:14:00Z</dcterms:created>
  <dcterms:modified xsi:type="dcterms:W3CDTF">2023-11-03T06:17:00Z</dcterms:modified>
</cp:coreProperties>
</file>